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FF087" w14:textId="77777777" w:rsidR="00C554DE" w:rsidRDefault="00C554DE" w:rsidP="00681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" w:eastAsia="uk-UA"/>
        </w:rPr>
      </w:pPr>
    </w:p>
    <w:p w14:paraId="0ABC9BF2" w14:textId="77777777" w:rsidR="00C554DE" w:rsidRDefault="00C554DE" w:rsidP="00651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" w:eastAsia="uk-UA"/>
        </w:rPr>
      </w:pPr>
    </w:p>
    <w:p w14:paraId="2ACC2BBC" w14:textId="3F377E63" w:rsidR="006816E6" w:rsidRPr="006816E6" w:rsidRDefault="00C554DE" w:rsidP="006816E6">
      <w:pPr>
        <w:pStyle w:val="a5"/>
        <w:jc w:val="center"/>
        <w:rPr>
          <w:rFonts w:asciiTheme="majorBidi" w:hAnsiTheme="majorBidi" w:cstheme="majorBidi"/>
          <w:b/>
          <w:bCs/>
          <w:i/>
          <w:iCs/>
          <w:color w:val="009999"/>
          <w:sz w:val="28"/>
          <w:szCs w:val="28"/>
          <w:lang w:eastAsia="uk-UA"/>
        </w:rPr>
      </w:pPr>
      <w:r w:rsidRPr="006816E6">
        <w:rPr>
          <w:rFonts w:asciiTheme="majorBidi" w:hAnsiTheme="majorBidi" w:cstheme="majorBidi"/>
          <w:b/>
          <w:bCs/>
          <w:i/>
          <w:iCs/>
          <w:color w:val="009999"/>
          <w:sz w:val="28"/>
          <w:szCs w:val="28"/>
          <w:lang w:eastAsia="uk-UA"/>
        </w:rPr>
        <w:t>Повідомлення про неприйнятну поведінку</w:t>
      </w:r>
      <w:r w:rsidR="006816E6" w:rsidRPr="006816E6">
        <w:rPr>
          <w:rFonts w:asciiTheme="majorBidi" w:hAnsiTheme="majorBidi" w:cstheme="majorBidi"/>
          <w:b/>
          <w:bCs/>
          <w:i/>
          <w:iCs/>
          <w:color w:val="009999"/>
          <w:sz w:val="28"/>
          <w:szCs w:val="28"/>
          <w:lang w:eastAsia="uk-UA"/>
        </w:rPr>
        <w:t xml:space="preserve"> в</w:t>
      </w:r>
    </w:p>
    <w:p w14:paraId="75BE8A91" w14:textId="493A0EAB" w:rsidR="00C554DE" w:rsidRDefault="006B5EC9" w:rsidP="006816E6">
      <w:pPr>
        <w:pStyle w:val="a5"/>
        <w:jc w:val="center"/>
        <w:rPr>
          <w:rFonts w:asciiTheme="majorBidi" w:hAnsiTheme="majorBidi" w:cstheme="majorBidi"/>
          <w:b/>
          <w:bCs/>
          <w:i/>
          <w:iCs/>
          <w:color w:val="009999"/>
          <w:sz w:val="28"/>
          <w:szCs w:val="28"/>
          <w:lang w:eastAsia="uk-UA"/>
        </w:rPr>
      </w:pPr>
      <w:r>
        <w:rPr>
          <w:rFonts w:asciiTheme="majorBidi" w:hAnsiTheme="majorBidi" w:cstheme="majorBidi"/>
          <w:b/>
          <w:bCs/>
          <w:i/>
          <w:iCs/>
          <w:color w:val="009999"/>
          <w:sz w:val="28"/>
          <w:szCs w:val="28"/>
          <w:lang w:eastAsia="uk-UA"/>
        </w:rPr>
        <w:t xml:space="preserve">Закарпатській обласній </w:t>
      </w:r>
      <w:r w:rsidR="006816E6" w:rsidRPr="006816E6">
        <w:rPr>
          <w:rFonts w:asciiTheme="majorBidi" w:hAnsiTheme="majorBidi" w:cstheme="majorBidi"/>
          <w:b/>
          <w:bCs/>
          <w:i/>
          <w:iCs/>
          <w:color w:val="009999"/>
          <w:sz w:val="28"/>
          <w:szCs w:val="28"/>
          <w:lang w:eastAsia="uk-UA"/>
        </w:rPr>
        <w:t>кредитній спілці</w:t>
      </w:r>
      <w:r w:rsidR="000A6AB7">
        <w:rPr>
          <w:rFonts w:asciiTheme="majorBidi" w:hAnsiTheme="majorBidi" w:cstheme="majorBidi"/>
          <w:b/>
          <w:bCs/>
          <w:i/>
          <w:iCs/>
          <w:color w:val="009999"/>
          <w:sz w:val="28"/>
          <w:szCs w:val="28"/>
          <w:lang w:eastAsia="uk-UA"/>
        </w:rPr>
        <w:t xml:space="preserve"> «</w:t>
      </w:r>
      <w:r>
        <w:rPr>
          <w:rFonts w:asciiTheme="majorBidi" w:hAnsiTheme="majorBidi" w:cstheme="majorBidi"/>
          <w:b/>
          <w:bCs/>
          <w:i/>
          <w:iCs/>
          <w:color w:val="009999"/>
          <w:sz w:val="28"/>
          <w:szCs w:val="28"/>
          <w:lang w:eastAsia="uk-UA"/>
        </w:rPr>
        <w:t>Бескид</w:t>
      </w:r>
      <w:r w:rsidR="000A6AB7">
        <w:rPr>
          <w:rFonts w:asciiTheme="majorBidi" w:hAnsiTheme="majorBidi" w:cstheme="majorBidi"/>
          <w:b/>
          <w:bCs/>
          <w:i/>
          <w:iCs/>
          <w:color w:val="009999"/>
          <w:sz w:val="28"/>
          <w:szCs w:val="28"/>
          <w:lang w:eastAsia="uk-UA"/>
        </w:rPr>
        <w:t>»</w:t>
      </w:r>
    </w:p>
    <w:p w14:paraId="2D3AB1C1" w14:textId="77777777" w:rsidR="006816E6" w:rsidRPr="006816E6" w:rsidRDefault="006816E6" w:rsidP="006816E6">
      <w:pPr>
        <w:pStyle w:val="a5"/>
        <w:jc w:val="center"/>
        <w:rPr>
          <w:rFonts w:asciiTheme="majorBidi" w:hAnsiTheme="majorBidi" w:cstheme="majorBidi"/>
          <w:b/>
          <w:bCs/>
          <w:i/>
          <w:iCs/>
          <w:color w:val="009999"/>
          <w:sz w:val="28"/>
          <w:szCs w:val="28"/>
          <w:lang w:eastAsia="uk-UA"/>
        </w:rPr>
      </w:pPr>
    </w:p>
    <w:p w14:paraId="14A0BEA5" w14:textId="79EB86FB" w:rsidR="00C554DE" w:rsidRPr="006816E6" w:rsidRDefault="00C554DE" w:rsidP="006816E6">
      <w:pPr>
        <w:pStyle w:val="a5"/>
        <w:ind w:firstLine="709"/>
        <w:jc w:val="both"/>
        <w:rPr>
          <w:rFonts w:asciiTheme="majorBidi" w:hAnsiTheme="majorBidi" w:cstheme="majorBidi"/>
          <w:lang w:eastAsia="uk-UA"/>
        </w:rPr>
      </w:pPr>
      <w:r w:rsidRPr="006816E6">
        <w:rPr>
          <w:rFonts w:asciiTheme="majorBidi" w:hAnsiTheme="majorBidi" w:cstheme="majorBidi"/>
          <w:lang w:eastAsia="uk-UA"/>
        </w:rPr>
        <w:t xml:space="preserve">Діяльність </w:t>
      </w:r>
      <w:r w:rsidR="006B5EC9">
        <w:rPr>
          <w:rFonts w:asciiTheme="majorBidi" w:hAnsiTheme="majorBidi" w:cstheme="majorBidi"/>
          <w:lang w:eastAsia="uk-UA"/>
        </w:rPr>
        <w:t>ЗОКС «Бескид»</w:t>
      </w:r>
      <w:r w:rsidRPr="006816E6">
        <w:rPr>
          <w:rFonts w:asciiTheme="majorBidi" w:hAnsiTheme="majorBidi" w:cstheme="majorBidi"/>
          <w:lang w:eastAsia="uk-UA"/>
        </w:rPr>
        <w:t xml:space="preserve"> ґрунтується на загальноприйнятих етичних нормах та чинному законодавстві України. </w:t>
      </w:r>
    </w:p>
    <w:p w14:paraId="364BCA0A" w14:textId="7CACDC17" w:rsidR="00651B5B" w:rsidRPr="006816E6" w:rsidRDefault="006B5EC9" w:rsidP="006816E6">
      <w:pPr>
        <w:pStyle w:val="a5"/>
        <w:ind w:firstLine="709"/>
        <w:jc w:val="both"/>
        <w:rPr>
          <w:rFonts w:asciiTheme="majorBidi" w:hAnsiTheme="majorBidi" w:cstheme="majorBidi"/>
          <w:lang w:val="uk" w:eastAsia="uk-UA"/>
        </w:rPr>
      </w:pPr>
      <w:r>
        <w:rPr>
          <w:rFonts w:asciiTheme="majorBidi" w:hAnsiTheme="majorBidi" w:cstheme="majorBidi"/>
          <w:lang w:eastAsia="uk-UA"/>
        </w:rPr>
        <w:t>ЗОКС «Бескид»</w:t>
      </w:r>
      <w:r w:rsidRPr="006816E6">
        <w:rPr>
          <w:rFonts w:asciiTheme="majorBidi" w:hAnsiTheme="majorBidi" w:cstheme="majorBidi"/>
          <w:lang w:eastAsia="uk-UA"/>
        </w:rPr>
        <w:t xml:space="preserve"> </w:t>
      </w:r>
      <w:r w:rsidR="00651B5B" w:rsidRPr="006816E6">
        <w:rPr>
          <w:rFonts w:asciiTheme="majorBidi" w:hAnsiTheme="majorBidi" w:cstheme="majorBidi"/>
          <w:highlight w:val="white"/>
          <w:lang w:val="uk" w:eastAsia="uk-UA"/>
        </w:rPr>
        <w:t>закликає не замовчувати порушення та повідомляти про випадки неприйнятної поведінки та гарантує працівникам, які повідомили про такі випадки, захист від будь-яких переслідувань, а іншим особам, що повідомили про такі випадки, невжиття будь-яких дискримінаційних дій</w:t>
      </w:r>
      <w:r w:rsidR="00651B5B" w:rsidRPr="006816E6">
        <w:rPr>
          <w:rFonts w:asciiTheme="majorBidi" w:hAnsiTheme="majorBidi" w:cstheme="majorBidi"/>
          <w:lang w:val="uk" w:eastAsia="uk-UA"/>
        </w:rPr>
        <w:t>.</w:t>
      </w:r>
    </w:p>
    <w:p w14:paraId="090BD743" w14:textId="68CEEA18" w:rsidR="00C554DE" w:rsidRPr="000A6AB7" w:rsidRDefault="00C554DE" w:rsidP="006816E6">
      <w:pPr>
        <w:pStyle w:val="a5"/>
        <w:ind w:firstLine="709"/>
        <w:jc w:val="both"/>
        <w:rPr>
          <w:rFonts w:asciiTheme="majorBidi" w:hAnsiTheme="majorBidi" w:cstheme="majorBidi"/>
          <w:color w:val="FF0000"/>
          <w:lang w:val="uk" w:eastAsia="uk-UA"/>
        </w:rPr>
      </w:pPr>
      <w:r w:rsidRPr="006816E6">
        <w:rPr>
          <w:rFonts w:asciiTheme="majorBidi" w:hAnsiTheme="majorBidi" w:cstheme="majorBidi"/>
          <w:lang w:val="uk" w:eastAsia="uk-UA"/>
        </w:rPr>
        <w:t xml:space="preserve">Неприйнятною поведінкою визнається поведінка керівників/працівників </w:t>
      </w:r>
      <w:r w:rsidR="006B5EC9">
        <w:rPr>
          <w:rFonts w:asciiTheme="majorBidi" w:hAnsiTheme="majorBidi" w:cstheme="majorBidi"/>
          <w:lang w:eastAsia="uk-UA"/>
        </w:rPr>
        <w:t>кредитної спілки «Бескид</w:t>
      </w:r>
      <w:r w:rsidR="000A6AB7">
        <w:rPr>
          <w:rFonts w:asciiTheme="majorBidi" w:hAnsiTheme="majorBidi" w:cstheme="majorBidi"/>
          <w:lang w:eastAsia="uk-UA"/>
        </w:rPr>
        <w:t>»</w:t>
      </w:r>
      <w:r w:rsidRPr="006816E6">
        <w:rPr>
          <w:rFonts w:asciiTheme="majorBidi" w:hAnsiTheme="majorBidi" w:cstheme="majorBidi"/>
          <w:lang w:val="uk" w:eastAsia="uk-UA"/>
        </w:rPr>
        <w:t xml:space="preserve">, що порушує або протирічить вимогам законодавства, ринковим стандартам, внутрішнім документам, процедурам та принципам </w:t>
      </w:r>
      <w:r w:rsidR="006B5EC9">
        <w:rPr>
          <w:rFonts w:asciiTheme="majorBidi" w:hAnsiTheme="majorBidi" w:cstheme="majorBidi"/>
          <w:lang w:eastAsia="uk-UA"/>
        </w:rPr>
        <w:t>ЗОКС «Бескид»</w:t>
      </w:r>
      <w:r w:rsidR="006B5EC9" w:rsidRPr="006816E6">
        <w:rPr>
          <w:rFonts w:asciiTheme="majorBidi" w:hAnsiTheme="majorBidi" w:cstheme="majorBidi"/>
          <w:lang w:eastAsia="uk-UA"/>
        </w:rPr>
        <w:t xml:space="preserve"> </w:t>
      </w:r>
      <w:r w:rsidRPr="006816E6">
        <w:rPr>
          <w:rFonts w:asciiTheme="majorBidi" w:hAnsiTheme="majorBidi" w:cstheme="majorBidi"/>
          <w:lang w:val="uk" w:eastAsia="uk-UA"/>
        </w:rPr>
        <w:t xml:space="preserve">та визначена в </w:t>
      </w:r>
      <w:r w:rsidRPr="006B5EC9">
        <w:rPr>
          <w:rFonts w:asciiTheme="majorBidi" w:hAnsiTheme="majorBidi" w:cstheme="majorBidi"/>
          <w:lang w:val="uk" w:eastAsia="uk-UA"/>
        </w:rPr>
        <w:t>Кодексі поведінки (етики).</w:t>
      </w:r>
    </w:p>
    <w:p w14:paraId="1FDBF382" w14:textId="6667D499" w:rsidR="00962C81" w:rsidRPr="006816E6" w:rsidRDefault="00962C81" w:rsidP="006816E6">
      <w:pPr>
        <w:pStyle w:val="a5"/>
        <w:ind w:firstLine="709"/>
        <w:jc w:val="both"/>
        <w:rPr>
          <w:rFonts w:asciiTheme="majorBidi" w:hAnsiTheme="majorBidi" w:cstheme="majorBidi"/>
          <w:lang w:eastAsia="uk-UA"/>
        </w:rPr>
      </w:pPr>
      <w:r w:rsidRPr="006816E6">
        <w:rPr>
          <w:rFonts w:asciiTheme="majorBidi" w:hAnsiTheme="majorBidi" w:cstheme="majorBidi"/>
        </w:rPr>
        <w:t xml:space="preserve">Працівники, члени </w:t>
      </w:r>
      <w:r w:rsidR="006B5EC9">
        <w:rPr>
          <w:rFonts w:asciiTheme="majorBidi" w:hAnsiTheme="majorBidi" w:cstheme="majorBidi"/>
          <w:lang w:eastAsia="uk-UA"/>
        </w:rPr>
        <w:t>ЗОКС «Бескид»</w:t>
      </w:r>
      <w:r w:rsidR="006B5EC9" w:rsidRPr="006816E6">
        <w:rPr>
          <w:rFonts w:asciiTheme="majorBidi" w:hAnsiTheme="majorBidi" w:cstheme="majorBidi"/>
          <w:lang w:eastAsia="uk-UA"/>
        </w:rPr>
        <w:t xml:space="preserve"> </w:t>
      </w:r>
      <w:r w:rsidR="006B5EC9">
        <w:rPr>
          <w:rFonts w:asciiTheme="majorBidi" w:hAnsiTheme="majorBidi" w:cstheme="majorBidi"/>
          <w:lang w:eastAsia="uk-UA"/>
        </w:rPr>
        <w:t xml:space="preserve"> </w:t>
      </w:r>
      <w:r w:rsidRPr="006816E6">
        <w:rPr>
          <w:rFonts w:asciiTheme="majorBidi" w:hAnsiTheme="majorBidi" w:cstheme="majorBidi"/>
        </w:rPr>
        <w:t xml:space="preserve">та їх </w:t>
      </w:r>
      <w:r w:rsidRPr="006816E6">
        <w:rPr>
          <w:rFonts w:asciiTheme="majorBidi" w:hAnsiTheme="majorBidi" w:cstheme="majorBidi"/>
          <w:highlight w:val="white"/>
        </w:rPr>
        <w:t>посадові особ</w:t>
      </w:r>
      <w:r w:rsidRPr="006816E6">
        <w:rPr>
          <w:rFonts w:asciiTheme="majorBidi" w:hAnsiTheme="majorBidi" w:cstheme="majorBidi"/>
        </w:rPr>
        <w:t xml:space="preserve">и, ділові партнери, клієнти та їх </w:t>
      </w:r>
      <w:r w:rsidRPr="006816E6">
        <w:rPr>
          <w:rFonts w:asciiTheme="majorBidi" w:hAnsiTheme="majorBidi" w:cstheme="majorBidi"/>
          <w:highlight w:val="white"/>
        </w:rPr>
        <w:t xml:space="preserve">посадові особи, контрагенти </w:t>
      </w:r>
      <w:r w:rsidRPr="006816E6">
        <w:rPr>
          <w:rFonts w:asciiTheme="majorBidi" w:hAnsiTheme="majorBidi" w:cstheme="majorBidi"/>
        </w:rPr>
        <w:t xml:space="preserve">та їх </w:t>
      </w:r>
      <w:r w:rsidRPr="006816E6">
        <w:rPr>
          <w:rFonts w:asciiTheme="majorBidi" w:hAnsiTheme="majorBidi" w:cstheme="majorBidi"/>
          <w:highlight w:val="white"/>
        </w:rPr>
        <w:t>посадові особ</w:t>
      </w:r>
      <w:r w:rsidRPr="006816E6">
        <w:rPr>
          <w:rFonts w:asciiTheme="majorBidi" w:hAnsiTheme="majorBidi" w:cstheme="majorBidi"/>
        </w:rPr>
        <w:t>и, постачальники, конкуренти</w:t>
      </w:r>
      <w:r w:rsidRPr="006816E6">
        <w:rPr>
          <w:rFonts w:asciiTheme="majorBidi" w:hAnsiTheme="majorBidi" w:cstheme="majorBidi"/>
          <w:lang w:eastAsia="uk-UA"/>
        </w:rPr>
        <w:t xml:space="preserve"> можуть обрати один з нижчезазначених способів інформування про неприйнятну поведінку:</w:t>
      </w:r>
    </w:p>
    <w:p w14:paraId="3A01D57A" w14:textId="1CDED359" w:rsidR="00962C81" w:rsidRPr="006B5EC9" w:rsidRDefault="00962C81" w:rsidP="006B5EC9">
      <w:pPr>
        <w:pStyle w:val="a5"/>
        <w:ind w:firstLine="709"/>
        <w:jc w:val="both"/>
        <w:rPr>
          <w:rFonts w:asciiTheme="majorBidi" w:hAnsiTheme="majorBidi" w:cstheme="majorBidi"/>
        </w:rPr>
      </w:pPr>
      <w:r w:rsidRPr="006816E6">
        <w:rPr>
          <w:rFonts w:asciiTheme="majorBidi" w:hAnsiTheme="majorBidi" w:cstheme="majorBidi"/>
        </w:rPr>
        <w:t xml:space="preserve">- безпосередньо з присутністю за місцезнаходженням </w:t>
      </w:r>
      <w:r w:rsidR="000A6AB7">
        <w:rPr>
          <w:rFonts w:asciiTheme="majorBidi" w:hAnsiTheme="majorBidi" w:cstheme="majorBidi"/>
          <w:lang w:eastAsia="uk-UA"/>
        </w:rPr>
        <w:t>кредитної спілки «</w:t>
      </w:r>
      <w:r w:rsidR="006B5EC9">
        <w:rPr>
          <w:rFonts w:asciiTheme="majorBidi" w:hAnsiTheme="majorBidi" w:cstheme="majorBidi"/>
          <w:lang w:eastAsia="uk-UA"/>
        </w:rPr>
        <w:t>Бескид</w:t>
      </w:r>
      <w:r w:rsidR="000A6AB7">
        <w:rPr>
          <w:rFonts w:asciiTheme="majorBidi" w:hAnsiTheme="majorBidi" w:cstheme="majorBidi"/>
          <w:lang w:eastAsia="uk-UA"/>
        </w:rPr>
        <w:t>»</w:t>
      </w:r>
      <w:r w:rsidR="000A6AB7" w:rsidRPr="006816E6">
        <w:rPr>
          <w:rFonts w:asciiTheme="majorBidi" w:hAnsiTheme="majorBidi" w:cstheme="majorBidi"/>
          <w:lang w:eastAsia="uk-UA"/>
        </w:rPr>
        <w:t xml:space="preserve"> </w:t>
      </w:r>
      <w:r w:rsidR="006B5EC9">
        <w:rPr>
          <w:rFonts w:asciiTheme="majorBidi" w:hAnsiTheme="majorBidi" w:cstheme="majorBidi"/>
          <w:lang w:eastAsia="uk-UA"/>
        </w:rPr>
        <w:t xml:space="preserve">: Закарпатська обл., м. Ужгород, вул. Минайська, </w:t>
      </w:r>
      <w:r w:rsidR="006B5EC9">
        <w:rPr>
          <w:rFonts w:asciiTheme="majorBidi" w:hAnsiTheme="majorBidi" w:cstheme="majorBidi"/>
          <w:lang w:val="en-US" w:eastAsia="uk-UA"/>
        </w:rPr>
        <w:t>буд</w:t>
      </w:r>
      <w:r w:rsidR="006B5EC9">
        <w:rPr>
          <w:rFonts w:asciiTheme="majorBidi" w:hAnsiTheme="majorBidi" w:cstheme="majorBidi"/>
          <w:lang w:eastAsia="uk-UA"/>
        </w:rPr>
        <w:t>.</w:t>
      </w:r>
      <w:r w:rsidR="006B5EC9">
        <w:rPr>
          <w:rFonts w:asciiTheme="majorBidi" w:hAnsiTheme="majorBidi" w:cstheme="majorBidi"/>
          <w:lang w:val="en-US" w:eastAsia="uk-UA"/>
        </w:rPr>
        <w:t xml:space="preserve"> 3/4</w:t>
      </w:r>
      <w:r w:rsidR="00792A64" w:rsidRPr="006816E6">
        <w:rPr>
          <w:rFonts w:asciiTheme="majorBidi" w:hAnsiTheme="majorBidi" w:cstheme="majorBidi"/>
        </w:rPr>
        <w:t xml:space="preserve"> </w:t>
      </w:r>
      <w:r w:rsidRPr="006816E6">
        <w:rPr>
          <w:rFonts w:asciiTheme="majorBidi" w:hAnsiTheme="majorBidi" w:cstheme="majorBidi"/>
        </w:rPr>
        <w:t>та</w:t>
      </w:r>
      <w:r w:rsidR="00792A64" w:rsidRPr="006816E6">
        <w:rPr>
          <w:rFonts w:asciiTheme="majorBidi" w:hAnsiTheme="majorBidi" w:cstheme="majorBidi"/>
        </w:rPr>
        <w:t>/або</w:t>
      </w:r>
      <w:r w:rsidRPr="006816E6">
        <w:rPr>
          <w:rFonts w:asciiTheme="majorBidi" w:hAnsiTheme="majorBidi" w:cstheme="majorBidi"/>
        </w:rPr>
        <w:t xml:space="preserve"> каналами телефонного зв’язку, що вказані на вебсайті </w:t>
      </w:r>
      <w:r w:rsidR="006B5EC9">
        <w:rPr>
          <w:rFonts w:asciiTheme="majorBidi" w:hAnsiTheme="majorBidi" w:cstheme="majorBidi"/>
          <w:lang w:eastAsia="uk-UA"/>
        </w:rPr>
        <w:t>ЗОКС «Бескид»</w:t>
      </w:r>
      <w:r w:rsidR="006B5EC9">
        <w:rPr>
          <w:rFonts w:asciiTheme="majorBidi" w:hAnsiTheme="majorBidi" w:cstheme="majorBidi"/>
          <w:lang w:eastAsia="uk-UA"/>
        </w:rPr>
        <w:t>;</w:t>
      </w:r>
    </w:p>
    <w:p w14:paraId="73678DDF" w14:textId="0884F338" w:rsidR="00962C81" w:rsidRPr="006816E6" w:rsidRDefault="00962C81" w:rsidP="006816E6">
      <w:pPr>
        <w:pStyle w:val="a5"/>
        <w:ind w:firstLine="709"/>
        <w:jc w:val="both"/>
        <w:rPr>
          <w:rFonts w:asciiTheme="majorBidi" w:hAnsiTheme="majorBidi" w:cstheme="majorBidi"/>
        </w:rPr>
      </w:pPr>
      <w:r w:rsidRPr="006816E6">
        <w:rPr>
          <w:rFonts w:asciiTheme="majorBidi" w:hAnsiTheme="majorBidi" w:cstheme="majorBidi"/>
        </w:rPr>
        <w:t xml:space="preserve">- з використанням поштового зв’язку, направивши повідомлення за поштовою адресою: </w:t>
      </w:r>
      <w:r w:rsidR="000A6AB7" w:rsidRPr="000A6AB7">
        <w:rPr>
          <w:rFonts w:asciiTheme="majorBidi" w:hAnsiTheme="majorBidi" w:cstheme="majorBidi"/>
          <w:color w:val="FF0000"/>
        </w:rPr>
        <w:t xml:space="preserve"> </w:t>
      </w:r>
      <w:r w:rsidR="006B5EC9">
        <w:rPr>
          <w:rFonts w:asciiTheme="majorBidi" w:hAnsiTheme="majorBidi" w:cstheme="majorBidi"/>
          <w:lang w:eastAsia="uk-UA"/>
        </w:rPr>
        <w:t xml:space="preserve">Закарпатська обл., м. Ужгород, вул. Минайська, </w:t>
      </w:r>
      <w:r w:rsidR="006B5EC9">
        <w:rPr>
          <w:rFonts w:asciiTheme="majorBidi" w:hAnsiTheme="majorBidi" w:cstheme="majorBidi"/>
          <w:lang w:val="en-US" w:eastAsia="uk-UA"/>
        </w:rPr>
        <w:t>буд</w:t>
      </w:r>
      <w:r w:rsidR="006B5EC9">
        <w:rPr>
          <w:rFonts w:asciiTheme="majorBidi" w:hAnsiTheme="majorBidi" w:cstheme="majorBidi"/>
          <w:lang w:eastAsia="uk-UA"/>
        </w:rPr>
        <w:t>.</w:t>
      </w:r>
      <w:r w:rsidR="006B5EC9">
        <w:rPr>
          <w:rFonts w:asciiTheme="majorBidi" w:hAnsiTheme="majorBidi" w:cstheme="majorBidi"/>
          <w:lang w:val="en-US" w:eastAsia="uk-UA"/>
        </w:rPr>
        <w:t xml:space="preserve"> 3/4</w:t>
      </w:r>
      <w:r w:rsidRPr="006816E6">
        <w:rPr>
          <w:rFonts w:asciiTheme="majorBidi" w:hAnsiTheme="majorBidi" w:cstheme="majorBidi"/>
        </w:rPr>
        <w:t xml:space="preserve">, </w:t>
      </w:r>
      <w:r w:rsidR="006B5EC9">
        <w:rPr>
          <w:rFonts w:asciiTheme="majorBidi" w:hAnsiTheme="majorBidi" w:cstheme="majorBidi"/>
          <w:lang w:eastAsia="uk-UA"/>
        </w:rPr>
        <w:t>ЗОКС «Бескид»</w:t>
      </w:r>
      <w:r w:rsidR="006B5EC9" w:rsidRPr="006816E6">
        <w:rPr>
          <w:rFonts w:asciiTheme="majorBidi" w:hAnsiTheme="majorBidi" w:cstheme="majorBidi"/>
          <w:lang w:eastAsia="uk-UA"/>
        </w:rPr>
        <w:t xml:space="preserve"> </w:t>
      </w:r>
      <w:r w:rsidRPr="006816E6">
        <w:rPr>
          <w:rFonts w:asciiTheme="majorBidi" w:hAnsiTheme="majorBidi" w:cstheme="majorBidi"/>
        </w:rPr>
        <w:t xml:space="preserve">з обов’язковою поміткою «конфіденційне повідомлення до уваги </w:t>
      </w:r>
      <w:r w:rsidR="000A6AB7">
        <w:rPr>
          <w:rFonts w:asciiTheme="majorBidi" w:hAnsiTheme="majorBidi" w:cstheme="majorBidi"/>
        </w:rPr>
        <w:t xml:space="preserve">головного комплаєнс – менеджера» </w:t>
      </w:r>
      <w:r w:rsidR="000A6AB7" w:rsidRPr="000A6AB7">
        <w:rPr>
          <w:rFonts w:asciiTheme="majorBidi" w:hAnsiTheme="majorBidi" w:cstheme="majorBidi"/>
        </w:rPr>
        <w:t xml:space="preserve">    </w:t>
      </w:r>
    </w:p>
    <w:p w14:paraId="3C6828FD" w14:textId="4EA94647" w:rsidR="006816E6" w:rsidRPr="006816E6" w:rsidRDefault="006B5EC9" w:rsidP="006816E6">
      <w:pPr>
        <w:pStyle w:val="a5"/>
        <w:ind w:firstLine="709"/>
        <w:jc w:val="both"/>
        <w:rPr>
          <w:lang w:val="uk" w:eastAsia="uk-UA"/>
        </w:rPr>
      </w:pPr>
      <w:r w:rsidRPr="006B5EC9">
        <w:rPr>
          <w:rFonts w:asciiTheme="majorBidi" w:hAnsiTheme="majorBidi" w:cstheme="majorBidi"/>
          <w:lang w:eastAsia="uk-UA"/>
        </w:rPr>
        <w:t xml:space="preserve">ЗОКС «Бескид» </w:t>
      </w:r>
      <w:r w:rsidR="006816E6" w:rsidRPr="006816E6">
        <w:rPr>
          <w:rFonts w:asciiTheme="majorBidi" w:hAnsiTheme="majorBidi" w:cstheme="majorBidi"/>
          <w:lang w:val="uk" w:eastAsia="uk-UA"/>
        </w:rPr>
        <w:t xml:space="preserve">забезпечує конфіденційність факту надання повідомлення та гарантує дотримання всіх необхідних умов для такої конфіденційності. </w:t>
      </w:r>
      <w:r>
        <w:rPr>
          <w:rFonts w:asciiTheme="majorBidi" w:hAnsiTheme="majorBidi" w:cstheme="majorBidi"/>
          <w:lang w:eastAsia="uk-UA"/>
        </w:rPr>
        <w:t>ЗОКС «Бескид»</w:t>
      </w:r>
      <w:r w:rsidRPr="006816E6">
        <w:rPr>
          <w:rFonts w:asciiTheme="majorBidi" w:hAnsiTheme="majorBidi" w:cstheme="majorBidi"/>
          <w:lang w:eastAsia="uk-UA"/>
        </w:rPr>
        <w:t xml:space="preserve"> </w:t>
      </w:r>
      <w:r w:rsidR="000A6AB7" w:rsidRPr="006816E6">
        <w:rPr>
          <w:rFonts w:asciiTheme="majorBidi" w:hAnsiTheme="majorBidi" w:cstheme="majorBidi"/>
          <w:highlight w:val="white"/>
          <w:lang w:val="uk" w:eastAsia="uk-UA"/>
        </w:rPr>
        <w:t xml:space="preserve"> </w:t>
      </w:r>
      <w:r w:rsidR="006816E6" w:rsidRPr="006816E6">
        <w:rPr>
          <w:rFonts w:asciiTheme="majorBidi" w:hAnsiTheme="majorBidi" w:cstheme="majorBidi"/>
          <w:lang w:val="uk" w:eastAsia="uk-UA"/>
        </w:rPr>
        <w:t xml:space="preserve"> забезпечує повідомлювачу можливість залишитися анонімним. </w:t>
      </w:r>
    </w:p>
    <w:p w14:paraId="2B48199A" w14:textId="77777777" w:rsidR="00792A64" w:rsidRPr="00A32AA0" w:rsidRDefault="00792A64" w:rsidP="0096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D86FD4" w14:textId="77777777" w:rsidR="00962C81" w:rsidRPr="00C554DE" w:rsidRDefault="00962C81" w:rsidP="00C55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D44D10D" w14:textId="77777777" w:rsidR="00C554DE" w:rsidRPr="00651B5B" w:rsidRDefault="00C554DE" w:rsidP="00651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uk-UA"/>
        </w:rPr>
      </w:pPr>
    </w:p>
    <w:p w14:paraId="4FB30641" w14:textId="77777777" w:rsidR="00226357" w:rsidRPr="00651B5B" w:rsidRDefault="00226357">
      <w:pPr>
        <w:rPr>
          <w:lang w:val="uk"/>
        </w:rPr>
      </w:pPr>
      <w:bookmarkStart w:id="0" w:name="_GoBack"/>
      <w:bookmarkEnd w:id="0"/>
    </w:p>
    <w:sectPr w:rsidR="00226357" w:rsidRPr="00651B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920FD7" w16cex:dateUtc="2026-04-21T12:01:00Z"/>
  <w16cex:commentExtensible w16cex:durableId="2D92100E" w16cex:dateUtc="2026-04-21T12:02:00Z"/>
  <w16cex:commentExtensible w16cex:durableId="2D921172" w16cex:dateUtc="2026-04-21T1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B33906" w16cid:durableId="2D920FD7"/>
  <w16cid:commentId w16cid:paraId="0E1AF71B" w16cid:durableId="2D92100E"/>
  <w16cid:commentId w16cid:paraId="34D9768D" w16cid:durableId="2D92117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6405"/>
    <w:multiLevelType w:val="multilevel"/>
    <w:tmpl w:val="AAEC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F7AFA"/>
    <w:multiLevelType w:val="multilevel"/>
    <w:tmpl w:val="70CEFA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78663D23"/>
    <w:multiLevelType w:val="multilevel"/>
    <w:tmpl w:val="70CEFA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FF"/>
    <w:rsid w:val="000A6AB7"/>
    <w:rsid w:val="001D7F66"/>
    <w:rsid w:val="00226357"/>
    <w:rsid w:val="00651B5B"/>
    <w:rsid w:val="006816E6"/>
    <w:rsid w:val="006B5EC9"/>
    <w:rsid w:val="00792A64"/>
    <w:rsid w:val="008E1EC7"/>
    <w:rsid w:val="00962C81"/>
    <w:rsid w:val="00C554DE"/>
    <w:rsid w:val="00E7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3F50"/>
  <w15:chartTrackingRefBased/>
  <w15:docId w15:val="{21304B95-50F6-4EF1-983F-76B5D016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1E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1EC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unhideWhenUsed/>
    <w:rsid w:val="008E1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792A6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6816E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0A6A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A6AB7"/>
    <w:pPr>
      <w:spacing w:line="240" w:lineRule="auto"/>
    </w:pPr>
    <w:rPr>
      <w:sz w:val="20"/>
      <w:szCs w:val="20"/>
    </w:rPr>
  </w:style>
  <w:style w:type="character" w:customStyle="1" w:styleId="a8">
    <w:name w:val="Текст примітки Знак"/>
    <w:basedOn w:val="a0"/>
    <w:link w:val="a7"/>
    <w:uiPriority w:val="99"/>
    <w:semiHidden/>
    <w:rsid w:val="000A6AB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A6AB7"/>
    <w:rPr>
      <w:b/>
      <w:bCs/>
    </w:rPr>
  </w:style>
  <w:style w:type="character" w:customStyle="1" w:styleId="aa">
    <w:name w:val="Тема примітки Знак"/>
    <w:basedOn w:val="a8"/>
    <w:link w:val="a9"/>
    <w:uiPriority w:val="99"/>
    <w:semiHidden/>
    <w:rsid w:val="000A6AB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B5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6B5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34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Говорущенко</dc:creator>
  <cp:keywords/>
  <dc:description/>
  <cp:lastModifiedBy>User</cp:lastModifiedBy>
  <cp:revision>2</cp:revision>
  <dcterms:created xsi:type="dcterms:W3CDTF">2026-04-22T11:37:00Z</dcterms:created>
  <dcterms:modified xsi:type="dcterms:W3CDTF">2026-04-22T11:37:00Z</dcterms:modified>
</cp:coreProperties>
</file>